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3C" w:rsidRPr="00605FF7" w:rsidRDefault="00054C1F" w:rsidP="00054C1F">
      <w:pPr>
        <w:jc w:val="center"/>
        <w:rPr>
          <w:b/>
          <w:sz w:val="24"/>
        </w:rPr>
      </w:pPr>
      <w:r w:rsidRPr="00605FF7">
        <w:rPr>
          <w:b/>
          <w:sz w:val="24"/>
        </w:rPr>
        <w:t>NHRPA Business Meeting</w:t>
      </w:r>
    </w:p>
    <w:p w:rsidR="00605FF7" w:rsidRPr="00605FF7" w:rsidRDefault="00054C1F" w:rsidP="00605FF7">
      <w:pPr>
        <w:pStyle w:val="NoSpacing"/>
        <w:jc w:val="center"/>
        <w:rPr>
          <w:sz w:val="24"/>
        </w:rPr>
      </w:pPr>
      <w:r w:rsidRPr="00605FF7">
        <w:rPr>
          <w:sz w:val="24"/>
        </w:rPr>
        <w:t>October 14</w:t>
      </w:r>
      <w:r w:rsidRPr="00605FF7">
        <w:rPr>
          <w:sz w:val="24"/>
          <w:vertAlign w:val="superscript"/>
        </w:rPr>
        <w:t>th</w:t>
      </w:r>
      <w:r w:rsidRPr="00605FF7">
        <w:rPr>
          <w:sz w:val="24"/>
        </w:rPr>
        <w:t>, 2016</w:t>
      </w:r>
    </w:p>
    <w:p w:rsidR="00054C1F" w:rsidRPr="00605FF7" w:rsidRDefault="00054C1F" w:rsidP="00605FF7">
      <w:pPr>
        <w:pStyle w:val="NoSpacing"/>
        <w:jc w:val="center"/>
        <w:rPr>
          <w:sz w:val="24"/>
        </w:rPr>
      </w:pPr>
      <w:r w:rsidRPr="00605FF7">
        <w:rPr>
          <w:sz w:val="24"/>
        </w:rPr>
        <w:t xml:space="preserve">DRED, </w:t>
      </w:r>
      <w:r w:rsidR="00605FF7" w:rsidRPr="00605FF7">
        <w:rPr>
          <w:sz w:val="24"/>
        </w:rPr>
        <w:t xml:space="preserve">172 Pembroke Road, </w:t>
      </w:r>
      <w:r w:rsidRPr="00605FF7">
        <w:rPr>
          <w:sz w:val="24"/>
        </w:rPr>
        <w:t>Concord, NH</w:t>
      </w:r>
    </w:p>
    <w:p w:rsidR="00054C1F" w:rsidRPr="00605FF7" w:rsidRDefault="00654B26" w:rsidP="00605FF7">
      <w:pPr>
        <w:pStyle w:val="NoSpacing"/>
        <w:jc w:val="center"/>
        <w:rPr>
          <w:sz w:val="24"/>
        </w:rPr>
      </w:pPr>
      <w:r w:rsidRPr="00605FF7">
        <w:rPr>
          <w:sz w:val="24"/>
        </w:rPr>
        <w:t>9:30 A</w:t>
      </w:r>
      <w:r w:rsidR="00605FF7" w:rsidRPr="00605FF7">
        <w:rPr>
          <w:sz w:val="24"/>
        </w:rPr>
        <w:t>M</w:t>
      </w:r>
    </w:p>
    <w:p w:rsidR="00054C1F" w:rsidRDefault="00054C1F" w:rsidP="00054C1F">
      <w:pPr>
        <w:jc w:val="center"/>
      </w:pPr>
    </w:p>
    <w:p w:rsidR="00054C1F" w:rsidRPr="00054C1F" w:rsidRDefault="00054C1F" w:rsidP="00054C1F">
      <w:pPr>
        <w:jc w:val="both"/>
        <w:rPr>
          <w:b/>
          <w:u w:val="single"/>
        </w:rPr>
      </w:pPr>
      <w:r w:rsidRPr="00054C1F">
        <w:rPr>
          <w:b/>
          <w:u w:val="single"/>
        </w:rPr>
        <w:t>Agenda:</w:t>
      </w:r>
    </w:p>
    <w:p w:rsidR="00054C1F" w:rsidRDefault="00054C1F" w:rsidP="00054C1F">
      <w:pPr>
        <w:jc w:val="both"/>
      </w:pPr>
      <w:r>
        <w:t>Secretary Report</w:t>
      </w:r>
    </w:p>
    <w:p w:rsidR="00054C1F" w:rsidRDefault="00654B26" w:rsidP="00605FF7">
      <w:pPr>
        <w:pStyle w:val="ListParagraph"/>
        <w:numPr>
          <w:ilvl w:val="0"/>
          <w:numId w:val="3"/>
        </w:numPr>
        <w:jc w:val="both"/>
      </w:pPr>
      <w:r>
        <w:t>Approval of July m</w:t>
      </w:r>
      <w:r w:rsidR="00054C1F">
        <w:t>eeting minutes</w:t>
      </w:r>
    </w:p>
    <w:p w:rsidR="00054C1F" w:rsidRDefault="00054C1F" w:rsidP="00054C1F">
      <w:pPr>
        <w:jc w:val="both"/>
      </w:pPr>
      <w:r>
        <w:t>ED Report</w:t>
      </w:r>
    </w:p>
    <w:p w:rsidR="00605FF7" w:rsidRDefault="00605FF7" w:rsidP="00605FF7">
      <w:pPr>
        <w:pStyle w:val="ListParagraph"/>
        <w:numPr>
          <w:ilvl w:val="0"/>
          <w:numId w:val="2"/>
        </w:numPr>
        <w:jc w:val="both"/>
      </w:pPr>
      <w:r>
        <w:t>Membership renewal &amp; report</w:t>
      </w:r>
      <w:bookmarkStart w:id="0" w:name="_GoBack"/>
      <w:bookmarkEnd w:id="0"/>
    </w:p>
    <w:p w:rsidR="00605FF7" w:rsidRDefault="00605FF7" w:rsidP="00605FF7">
      <w:pPr>
        <w:pStyle w:val="ListParagraph"/>
        <w:numPr>
          <w:ilvl w:val="0"/>
          <w:numId w:val="2"/>
        </w:numPr>
        <w:jc w:val="both"/>
      </w:pPr>
      <w:r>
        <w:t>NH VT Maintenance Workshop</w:t>
      </w:r>
    </w:p>
    <w:p w:rsidR="00605FF7" w:rsidRDefault="00605FF7" w:rsidP="00605FF7">
      <w:pPr>
        <w:pStyle w:val="ListParagraph"/>
        <w:numPr>
          <w:ilvl w:val="0"/>
          <w:numId w:val="2"/>
        </w:numPr>
        <w:jc w:val="both"/>
      </w:pPr>
      <w:r>
        <w:t>Director and Board Insurance</w:t>
      </w:r>
    </w:p>
    <w:p w:rsidR="00605FF7" w:rsidRDefault="00605FF7" w:rsidP="00605FF7">
      <w:pPr>
        <w:pStyle w:val="ListParagraph"/>
        <w:numPr>
          <w:ilvl w:val="0"/>
          <w:numId w:val="2"/>
        </w:numPr>
        <w:jc w:val="both"/>
      </w:pPr>
      <w:r>
        <w:t>Submitting committee reports</w:t>
      </w:r>
    </w:p>
    <w:p w:rsidR="00054C1F" w:rsidRDefault="00054C1F" w:rsidP="00054C1F">
      <w:pPr>
        <w:jc w:val="both"/>
      </w:pPr>
      <w:r>
        <w:t>President Report</w:t>
      </w:r>
    </w:p>
    <w:p w:rsidR="00054C1F" w:rsidRDefault="00654B26" w:rsidP="00605FF7">
      <w:pPr>
        <w:pStyle w:val="ListParagraph"/>
        <w:numPr>
          <w:ilvl w:val="0"/>
          <w:numId w:val="2"/>
        </w:numPr>
        <w:jc w:val="both"/>
      </w:pPr>
      <w:r>
        <w:t>Strategic planning m</w:t>
      </w:r>
      <w:r w:rsidR="00054C1F">
        <w:t>eeting</w:t>
      </w:r>
    </w:p>
    <w:p w:rsidR="00054C1F" w:rsidRDefault="00054C1F" w:rsidP="00054C1F">
      <w:pPr>
        <w:jc w:val="both"/>
      </w:pPr>
      <w:r>
        <w:t>Treasure Report</w:t>
      </w:r>
    </w:p>
    <w:p w:rsidR="00054C1F" w:rsidRDefault="00654B26" w:rsidP="00054C1F">
      <w:pPr>
        <w:pStyle w:val="ListParagraph"/>
        <w:numPr>
          <w:ilvl w:val="0"/>
          <w:numId w:val="1"/>
        </w:numPr>
        <w:jc w:val="both"/>
      </w:pPr>
      <w:r>
        <w:t>Budget a</w:t>
      </w:r>
      <w:r w:rsidR="00054C1F">
        <w:t>pproval</w:t>
      </w:r>
    </w:p>
    <w:p w:rsidR="00605FF7" w:rsidRDefault="00605FF7" w:rsidP="00054C1F">
      <w:pPr>
        <w:pStyle w:val="ListParagraph"/>
        <w:numPr>
          <w:ilvl w:val="0"/>
          <w:numId w:val="1"/>
        </w:numPr>
        <w:jc w:val="both"/>
      </w:pPr>
      <w:r>
        <w:t>Transfer of treasurer duties – banks etc.</w:t>
      </w:r>
    </w:p>
    <w:p w:rsidR="00054C1F" w:rsidRDefault="00054C1F" w:rsidP="00054C1F">
      <w:pPr>
        <w:pStyle w:val="ListParagraph"/>
        <w:numPr>
          <w:ilvl w:val="0"/>
          <w:numId w:val="1"/>
        </w:numPr>
        <w:jc w:val="both"/>
      </w:pPr>
      <w:r>
        <w:t>Fundrai</w:t>
      </w:r>
      <w:r w:rsidR="00654B26">
        <w:t>sers: CPSI, CPO, entertainment showcase, e</w:t>
      </w:r>
      <w:r>
        <w:t>tc</w:t>
      </w:r>
    </w:p>
    <w:p w:rsidR="00054C1F" w:rsidRDefault="00054C1F" w:rsidP="00054C1F">
      <w:pPr>
        <w:pStyle w:val="ListParagraph"/>
        <w:numPr>
          <w:ilvl w:val="0"/>
          <w:numId w:val="1"/>
        </w:numPr>
        <w:jc w:val="both"/>
      </w:pPr>
      <w:r>
        <w:t>Ticket Program</w:t>
      </w:r>
      <w:r w:rsidR="00605FF7">
        <w:t>s</w:t>
      </w:r>
    </w:p>
    <w:p w:rsidR="00054C1F" w:rsidRDefault="00054C1F" w:rsidP="00054C1F">
      <w:pPr>
        <w:jc w:val="both"/>
      </w:pPr>
      <w:r>
        <w:t>Membership Drive</w:t>
      </w:r>
    </w:p>
    <w:p w:rsidR="00107CAC" w:rsidRDefault="00107CAC" w:rsidP="00054C1F">
      <w:pPr>
        <w:jc w:val="both"/>
      </w:pPr>
      <w:r>
        <w:tab/>
        <w:t>-Recruitment of members to fill committee openings</w:t>
      </w:r>
    </w:p>
    <w:p w:rsidR="00054C1F" w:rsidRDefault="00054C1F" w:rsidP="00054C1F">
      <w:pPr>
        <w:jc w:val="both"/>
      </w:pPr>
      <w:r>
        <w:t>State Conference Review</w:t>
      </w:r>
    </w:p>
    <w:p w:rsidR="00054C1F" w:rsidRDefault="00054C1F" w:rsidP="00054C1F">
      <w:pPr>
        <w:jc w:val="both"/>
      </w:pPr>
      <w:r>
        <w:t>GSTF Review</w:t>
      </w:r>
    </w:p>
    <w:p w:rsidR="00054C1F" w:rsidRDefault="00054C1F" w:rsidP="00054C1F">
      <w:pPr>
        <w:jc w:val="both"/>
      </w:pPr>
      <w:r>
        <w:t>NHRPA Socials</w:t>
      </w:r>
      <w:r w:rsidR="00605FF7">
        <w:t xml:space="preserve"> (Holiday Social)</w:t>
      </w:r>
    </w:p>
    <w:p w:rsidR="00054C1F" w:rsidRDefault="00054C1F" w:rsidP="00054C1F">
      <w:pPr>
        <w:jc w:val="both"/>
      </w:pPr>
      <w:r>
        <w:t>Legislature Meetings</w:t>
      </w:r>
    </w:p>
    <w:p w:rsidR="00054C1F" w:rsidRDefault="00054C1F" w:rsidP="00054C1F">
      <w:pPr>
        <w:jc w:val="both"/>
      </w:pPr>
      <w:r>
        <w:t xml:space="preserve">Executive Board Joint Meeting </w:t>
      </w:r>
    </w:p>
    <w:p w:rsidR="00107CAC" w:rsidRDefault="00107CAC" w:rsidP="00054C1F">
      <w:pPr>
        <w:jc w:val="both"/>
      </w:pPr>
      <w:r>
        <w:t>New Business</w:t>
      </w:r>
      <w:r w:rsidR="00605FF7">
        <w:t xml:space="preserve"> (DRED)</w:t>
      </w:r>
    </w:p>
    <w:p w:rsidR="00107CAC" w:rsidRDefault="00107CAC" w:rsidP="00054C1F">
      <w:pPr>
        <w:jc w:val="both"/>
      </w:pPr>
      <w:r>
        <w:t>Old Business</w:t>
      </w:r>
    </w:p>
    <w:sectPr w:rsidR="00107CAC" w:rsidSect="0063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A4A"/>
    <w:multiLevelType w:val="hybridMultilevel"/>
    <w:tmpl w:val="D6E6C4A8"/>
    <w:lvl w:ilvl="0" w:tplc="030AF7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62E3F"/>
    <w:multiLevelType w:val="hybridMultilevel"/>
    <w:tmpl w:val="FC3C4E78"/>
    <w:lvl w:ilvl="0" w:tplc="030AF7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CF79CD"/>
    <w:multiLevelType w:val="hybridMultilevel"/>
    <w:tmpl w:val="0E6ED360"/>
    <w:lvl w:ilvl="0" w:tplc="1D909D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1F"/>
    <w:rsid w:val="00054C1F"/>
    <w:rsid w:val="00107CAC"/>
    <w:rsid w:val="00605FF7"/>
    <w:rsid w:val="0063603C"/>
    <w:rsid w:val="006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CB8A4-45AD-4DFB-950C-EE8E715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1F"/>
    <w:pPr>
      <w:ind w:left="720"/>
      <w:contextualSpacing/>
    </w:pPr>
  </w:style>
  <w:style w:type="paragraph" w:styleId="NoSpacing">
    <w:name w:val="No Spacing"/>
    <w:uiPriority w:val="1"/>
    <w:qFormat/>
    <w:rsid w:val="0060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Bisson</dc:creator>
  <cp:lastModifiedBy>Kerry Horne</cp:lastModifiedBy>
  <cp:revision>2</cp:revision>
  <dcterms:created xsi:type="dcterms:W3CDTF">2016-10-10T23:02:00Z</dcterms:created>
  <dcterms:modified xsi:type="dcterms:W3CDTF">2016-10-10T23:02:00Z</dcterms:modified>
</cp:coreProperties>
</file>